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9A2" w:rsidRDefault="000D49A2" w:rsidP="000D49A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  <w:r w:rsidRPr="000D49A2">
        <w:rPr>
          <w:rFonts w:ascii="Arial" w:hAnsi="Arial" w:cs="Arial"/>
          <w:b/>
          <w:bCs/>
          <w:sz w:val="24"/>
          <w:szCs w:val="24"/>
          <w:lang w:val="ru-RU"/>
        </w:rPr>
        <w:t>ЗАДАНИЕ ИТОГОВОГО КОНТРОЛЯ ПО ДИСЦИПЛИНЕ</w:t>
      </w:r>
    </w:p>
    <w:p w:rsidR="000D49A2" w:rsidRPr="000D49A2" w:rsidRDefault="000D49A2" w:rsidP="000D49A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  <w:r w:rsidRPr="000D49A2">
        <w:rPr>
          <w:rFonts w:ascii="Arial" w:hAnsi="Arial" w:cs="Arial"/>
          <w:b/>
          <w:bCs/>
          <w:sz w:val="24"/>
          <w:szCs w:val="24"/>
          <w:lang w:val="ru-RU"/>
        </w:rPr>
        <w:t>МЕДИАКОМПЕТЕНТНОСТЬ И ПРИНЦИПЫ ДЕЛОВОГО ОБЩЕНИЯ</w:t>
      </w:r>
    </w:p>
    <w:p w:rsidR="000D49A2" w:rsidRDefault="000D49A2" w:rsidP="000D49A2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u-RU"/>
        </w:rPr>
      </w:pPr>
    </w:p>
    <w:p w:rsidR="000D49A2" w:rsidRPr="000D49A2" w:rsidRDefault="000D49A2" w:rsidP="000D49A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  <w:r w:rsidRPr="000D49A2">
        <w:rPr>
          <w:rFonts w:ascii="Arial" w:hAnsi="Arial" w:cs="Arial"/>
          <w:b/>
          <w:bCs/>
          <w:sz w:val="24"/>
          <w:szCs w:val="24"/>
          <w:lang w:val="ru-RU"/>
        </w:rPr>
        <w:t>Раздел 1. Медиакомпетентность, информационная гигиена и алгоритмическая грамотность</w:t>
      </w:r>
    </w:p>
    <w:p w:rsidR="000D49A2" w:rsidRPr="000D49A2" w:rsidRDefault="000D49A2" w:rsidP="000D49A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0D49A2">
        <w:rPr>
          <w:rFonts w:ascii="Arial" w:hAnsi="Arial" w:cs="Arial"/>
          <w:sz w:val="24"/>
          <w:szCs w:val="24"/>
          <w:lang w:val="ru-RU"/>
        </w:rPr>
        <w:t xml:space="preserve">Раскройте понятие </w:t>
      </w:r>
      <w:proofErr w:type="spellStart"/>
      <w:r w:rsidRPr="000D49A2">
        <w:rPr>
          <w:rFonts w:ascii="Arial" w:hAnsi="Arial" w:cs="Arial"/>
          <w:sz w:val="24"/>
          <w:szCs w:val="24"/>
          <w:lang w:val="ru-RU"/>
        </w:rPr>
        <w:t>медиакомпетентности</w:t>
      </w:r>
      <w:proofErr w:type="spellEnd"/>
      <w:r w:rsidRPr="000D49A2">
        <w:rPr>
          <w:rFonts w:ascii="Arial" w:hAnsi="Arial" w:cs="Arial"/>
          <w:sz w:val="24"/>
          <w:szCs w:val="24"/>
          <w:lang w:val="ru-RU"/>
        </w:rPr>
        <w:t xml:space="preserve"> и объясните ее значение для специалиста в сфере </w:t>
      </w:r>
      <w:r w:rsidRPr="000D49A2">
        <w:rPr>
          <w:rFonts w:ascii="Arial" w:hAnsi="Arial" w:cs="Arial"/>
          <w:sz w:val="24"/>
          <w:szCs w:val="24"/>
        </w:rPr>
        <w:t>social</w:t>
      </w:r>
      <w:r w:rsidRPr="000D49A2">
        <w:rPr>
          <w:rFonts w:ascii="Arial" w:hAnsi="Arial" w:cs="Arial"/>
          <w:sz w:val="24"/>
          <w:szCs w:val="24"/>
          <w:lang w:val="ru-RU"/>
        </w:rPr>
        <w:t xml:space="preserve"> </w:t>
      </w:r>
      <w:r w:rsidRPr="000D49A2">
        <w:rPr>
          <w:rFonts w:ascii="Arial" w:hAnsi="Arial" w:cs="Arial"/>
          <w:sz w:val="24"/>
          <w:szCs w:val="24"/>
        </w:rPr>
        <w:t>m</w:t>
      </w:r>
      <w:bookmarkStart w:id="0" w:name="_GoBack"/>
      <w:bookmarkEnd w:id="0"/>
      <w:r w:rsidRPr="000D49A2">
        <w:rPr>
          <w:rFonts w:ascii="Arial" w:hAnsi="Arial" w:cs="Arial"/>
          <w:sz w:val="24"/>
          <w:szCs w:val="24"/>
        </w:rPr>
        <w:t>edia</w:t>
      </w:r>
      <w:r w:rsidRPr="000D49A2">
        <w:rPr>
          <w:rFonts w:ascii="Arial" w:hAnsi="Arial" w:cs="Arial"/>
          <w:sz w:val="24"/>
          <w:szCs w:val="24"/>
          <w:lang w:val="ru-RU"/>
        </w:rPr>
        <w:t xml:space="preserve"> </w:t>
      </w:r>
      <w:r w:rsidRPr="000D49A2">
        <w:rPr>
          <w:rFonts w:ascii="Arial" w:hAnsi="Arial" w:cs="Arial"/>
          <w:sz w:val="24"/>
          <w:szCs w:val="24"/>
        </w:rPr>
        <w:t>marketing</w:t>
      </w:r>
      <w:r w:rsidRPr="000D49A2">
        <w:rPr>
          <w:rFonts w:ascii="Arial" w:hAnsi="Arial" w:cs="Arial"/>
          <w:sz w:val="24"/>
          <w:szCs w:val="24"/>
          <w:lang w:val="ru-RU"/>
        </w:rPr>
        <w:t xml:space="preserve">. </w:t>
      </w:r>
    </w:p>
    <w:p w:rsidR="000D49A2" w:rsidRPr="000D49A2" w:rsidRDefault="000D49A2" w:rsidP="000D49A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0D49A2">
        <w:rPr>
          <w:rFonts w:ascii="Arial" w:hAnsi="Arial" w:cs="Arial"/>
          <w:sz w:val="24"/>
          <w:szCs w:val="24"/>
          <w:lang w:val="ru-RU"/>
        </w:rPr>
        <w:t xml:space="preserve">В чем различие между </w:t>
      </w:r>
      <w:proofErr w:type="spellStart"/>
      <w:r w:rsidRPr="000D49A2">
        <w:rPr>
          <w:rFonts w:ascii="Arial" w:hAnsi="Arial" w:cs="Arial"/>
          <w:sz w:val="24"/>
          <w:szCs w:val="24"/>
          <w:lang w:val="ru-RU"/>
        </w:rPr>
        <w:t>медиаграмотностью</w:t>
      </w:r>
      <w:proofErr w:type="spellEnd"/>
      <w:r w:rsidRPr="000D49A2">
        <w:rPr>
          <w:rFonts w:ascii="Arial" w:hAnsi="Arial" w:cs="Arial"/>
          <w:sz w:val="24"/>
          <w:szCs w:val="24"/>
          <w:lang w:val="ru-RU"/>
        </w:rPr>
        <w:t xml:space="preserve">, </w:t>
      </w:r>
      <w:proofErr w:type="spellStart"/>
      <w:r w:rsidRPr="000D49A2">
        <w:rPr>
          <w:rFonts w:ascii="Arial" w:hAnsi="Arial" w:cs="Arial"/>
          <w:sz w:val="24"/>
          <w:szCs w:val="24"/>
          <w:lang w:val="ru-RU"/>
        </w:rPr>
        <w:t>медиакомпетентностью</w:t>
      </w:r>
      <w:proofErr w:type="spellEnd"/>
      <w:r w:rsidRPr="000D49A2">
        <w:rPr>
          <w:rFonts w:ascii="Arial" w:hAnsi="Arial" w:cs="Arial"/>
          <w:sz w:val="24"/>
          <w:szCs w:val="24"/>
          <w:lang w:val="ru-RU"/>
        </w:rPr>
        <w:t xml:space="preserve"> и информационной гигиеной? </w:t>
      </w:r>
    </w:p>
    <w:p w:rsidR="000D49A2" w:rsidRPr="000D49A2" w:rsidRDefault="000D49A2" w:rsidP="000D49A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0D49A2">
        <w:rPr>
          <w:rFonts w:ascii="Arial" w:hAnsi="Arial" w:cs="Arial"/>
          <w:sz w:val="24"/>
          <w:szCs w:val="24"/>
          <w:lang w:val="ru-RU"/>
        </w:rPr>
        <w:t xml:space="preserve">Охарактеризуйте роль медиа в профессиональной коммуникации современной организации. </w:t>
      </w:r>
    </w:p>
    <w:p w:rsidR="000D49A2" w:rsidRPr="000D49A2" w:rsidRDefault="000D49A2" w:rsidP="000D49A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0D49A2">
        <w:rPr>
          <w:rFonts w:ascii="Arial" w:hAnsi="Arial" w:cs="Arial"/>
          <w:sz w:val="24"/>
          <w:szCs w:val="24"/>
          <w:lang w:val="ru-RU"/>
        </w:rPr>
        <w:t xml:space="preserve">Какие факторы формируют доверие аудитории к </w:t>
      </w:r>
      <w:proofErr w:type="spellStart"/>
      <w:r w:rsidRPr="000D49A2">
        <w:rPr>
          <w:rFonts w:ascii="Arial" w:hAnsi="Arial" w:cs="Arial"/>
          <w:sz w:val="24"/>
          <w:szCs w:val="24"/>
          <w:lang w:val="ru-RU"/>
        </w:rPr>
        <w:t>медиасообщению</w:t>
      </w:r>
      <w:proofErr w:type="spellEnd"/>
      <w:r w:rsidRPr="000D49A2">
        <w:rPr>
          <w:rFonts w:ascii="Arial" w:hAnsi="Arial" w:cs="Arial"/>
          <w:sz w:val="24"/>
          <w:szCs w:val="24"/>
          <w:lang w:val="ru-RU"/>
        </w:rPr>
        <w:t xml:space="preserve">? </w:t>
      </w:r>
    </w:p>
    <w:p w:rsidR="000D49A2" w:rsidRPr="000D49A2" w:rsidRDefault="000D49A2" w:rsidP="000D49A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0D49A2">
        <w:rPr>
          <w:rFonts w:ascii="Arial" w:hAnsi="Arial" w:cs="Arial"/>
          <w:sz w:val="24"/>
          <w:szCs w:val="24"/>
          <w:lang w:val="ru-RU"/>
        </w:rPr>
        <w:t xml:space="preserve">Объясните значение репутации в цифровой среде и ее связь с </w:t>
      </w:r>
      <w:proofErr w:type="spellStart"/>
      <w:r w:rsidRPr="000D49A2">
        <w:rPr>
          <w:rFonts w:ascii="Arial" w:hAnsi="Arial" w:cs="Arial"/>
          <w:sz w:val="24"/>
          <w:szCs w:val="24"/>
          <w:lang w:val="ru-RU"/>
        </w:rPr>
        <w:t>медиакомпетентностью</w:t>
      </w:r>
      <w:proofErr w:type="spellEnd"/>
      <w:r w:rsidRPr="000D49A2">
        <w:rPr>
          <w:rFonts w:ascii="Arial" w:hAnsi="Arial" w:cs="Arial"/>
          <w:sz w:val="24"/>
          <w:szCs w:val="24"/>
          <w:lang w:val="ru-RU"/>
        </w:rPr>
        <w:t xml:space="preserve">. </w:t>
      </w:r>
    </w:p>
    <w:p w:rsidR="000D49A2" w:rsidRPr="000D49A2" w:rsidRDefault="000D49A2" w:rsidP="000D49A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0D49A2">
        <w:rPr>
          <w:rFonts w:ascii="Arial" w:hAnsi="Arial" w:cs="Arial"/>
          <w:sz w:val="24"/>
          <w:szCs w:val="24"/>
          <w:lang w:val="ru-RU"/>
        </w:rPr>
        <w:t xml:space="preserve">Назовите основные источники информации в цифровой среде и критерии их оценки. </w:t>
      </w:r>
    </w:p>
    <w:p w:rsidR="000D49A2" w:rsidRPr="000D49A2" w:rsidRDefault="000D49A2" w:rsidP="000D49A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0D49A2">
        <w:rPr>
          <w:rFonts w:ascii="Arial" w:hAnsi="Arial" w:cs="Arial"/>
          <w:sz w:val="24"/>
          <w:szCs w:val="24"/>
          <w:lang w:val="ru-RU"/>
        </w:rPr>
        <w:t xml:space="preserve">Какие методы </w:t>
      </w:r>
      <w:proofErr w:type="spellStart"/>
      <w:r w:rsidRPr="000D49A2">
        <w:rPr>
          <w:rFonts w:ascii="Arial" w:hAnsi="Arial" w:cs="Arial"/>
          <w:sz w:val="24"/>
          <w:szCs w:val="24"/>
          <w:lang w:val="ru-RU"/>
        </w:rPr>
        <w:t>фактчекинга</w:t>
      </w:r>
      <w:proofErr w:type="spellEnd"/>
      <w:r w:rsidRPr="000D49A2">
        <w:rPr>
          <w:rFonts w:ascii="Arial" w:hAnsi="Arial" w:cs="Arial"/>
          <w:sz w:val="24"/>
          <w:szCs w:val="24"/>
          <w:lang w:val="ru-RU"/>
        </w:rPr>
        <w:t xml:space="preserve"> используются для проверки достоверности информации? </w:t>
      </w:r>
    </w:p>
    <w:p w:rsidR="000D49A2" w:rsidRPr="000D49A2" w:rsidRDefault="000D49A2" w:rsidP="000D49A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0D49A2">
        <w:rPr>
          <w:rFonts w:ascii="Arial" w:hAnsi="Arial" w:cs="Arial"/>
          <w:sz w:val="24"/>
          <w:szCs w:val="24"/>
          <w:lang w:val="ru-RU"/>
        </w:rPr>
        <w:t xml:space="preserve">Как выявить недостоверный </w:t>
      </w:r>
      <w:proofErr w:type="spellStart"/>
      <w:r w:rsidRPr="000D49A2">
        <w:rPr>
          <w:rFonts w:ascii="Arial" w:hAnsi="Arial" w:cs="Arial"/>
          <w:sz w:val="24"/>
          <w:szCs w:val="24"/>
          <w:lang w:val="ru-RU"/>
        </w:rPr>
        <w:t>медиаконтент</w:t>
      </w:r>
      <w:proofErr w:type="spellEnd"/>
      <w:r w:rsidRPr="000D49A2">
        <w:rPr>
          <w:rFonts w:ascii="Arial" w:hAnsi="Arial" w:cs="Arial"/>
          <w:sz w:val="24"/>
          <w:szCs w:val="24"/>
          <w:lang w:val="ru-RU"/>
        </w:rPr>
        <w:t xml:space="preserve">, </w:t>
      </w:r>
      <w:proofErr w:type="spellStart"/>
      <w:r w:rsidRPr="000D49A2">
        <w:rPr>
          <w:rFonts w:ascii="Arial" w:hAnsi="Arial" w:cs="Arial"/>
          <w:sz w:val="24"/>
          <w:szCs w:val="24"/>
          <w:lang w:val="ru-RU"/>
        </w:rPr>
        <w:t>фейки</w:t>
      </w:r>
      <w:proofErr w:type="spellEnd"/>
      <w:r w:rsidRPr="000D49A2">
        <w:rPr>
          <w:rFonts w:ascii="Arial" w:hAnsi="Arial" w:cs="Arial"/>
          <w:sz w:val="24"/>
          <w:szCs w:val="24"/>
          <w:lang w:val="ru-RU"/>
        </w:rPr>
        <w:t xml:space="preserve"> и </w:t>
      </w:r>
      <w:proofErr w:type="spellStart"/>
      <w:r w:rsidRPr="000D49A2">
        <w:rPr>
          <w:rFonts w:ascii="Arial" w:hAnsi="Arial" w:cs="Arial"/>
          <w:sz w:val="24"/>
          <w:szCs w:val="24"/>
          <w:lang w:val="ru-RU"/>
        </w:rPr>
        <w:t>манипулятивные</w:t>
      </w:r>
      <w:proofErr w:type="spellEnd"/>
      <w:r w:rsidRPr="000D49A2">
        <w:rPr>
          <w:rFonts w:ascii="Arial" w:hAnsi="Arial" w:cs="Arial"/>
          <w:sz w:val="24"/>
          <w:szCs w:val="24"/>
          <w:lang w:val="ru-RU"/>
        </w:rPr>
        <w:t xml:space="preserve"> сообщения? </w:t>
      </w:r>
    </w:p>
    <w:p w:rsidR="000D49A2" w:rsidRPr="000D49A2" w:rsidRDefault="000D49A2" w:rsidP="000D49A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0D49A2">
        <w:rPr>
          <w:rFonts w:ascii="Arial" w:hAnsi="Arial" w:cs="Arial"/>
          <w:sz w:val="24"/>
          <w:szCs w:val="24"/>
          <w:lang w:val="ru-RU"/>
        </w:rPr>
        <w:t xml:space="preserve">Раскройте принципы ответственного потребления и распространения информации. </w:t>
      </w:r>
    </w:p>
    <w:p w:rsidR="000D49A2" w:rsidRPr="000D49A2" w:rsidRDefault="000D49A2" w:rsidP="000D49A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0D49A2">
        <w:rPr>
          <w:rFonts w:ascii="Arial" w:hAnsi="Arial" w:cs="Arial"/>
          <w:sz w:val="24"/>
          <w:szCs w:val="24"/>
          <w:lang w:val="ru-RU"/>
        </w:rPr>
        <w:t xml:space="preserve">Почему информационная гигиена является важным элементом профессиональной коммуникации? </w:t>
      </w:r>
    </w:p>
    <w:p w:rsidR="000D49A2" w:rsidRPr="000D49A2" w:rsidRDefault="000D49A2" w:rsidP="000D49A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0D49A2">
        <w:rPr>
          <w:rFonts w:ascii="Arial" w:hAnsi="Arial" w:cs="Arial"/>
          <w:sz w:val="24"/>
          <w:szCs w:val="24"/>
          <w:lang w:val="ru-RU"/>
        </w:rPr>
        <w:t xml:space="preserve">Объясните, как алгоритмы социальных платформ влияют на распространение контента. </w:t>
      </w:r>
    </w:p>
    <w:p w:rsidR="000D49A2" w:rsidRPr="000D49A2" w:rsidRDefault="000D49A2" w:rsidP="000D49A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0D49A2">
        <w:rPr>
          <w:rFonts w:ascii="Arial" w:hAnsi="Arial" w:cs="Arial"/>
          <w:sz w:val="24"/>
          <w:szCs w:val="24"/>
          <w:lang w:val="ru-RU"/>
        </w:rPr>
        <w:t xml:space="preserve">Как метрики вовлеченности воздействуют на коммуникационные стратегии брендов? </w:t>
      </w:r>
    </w:p>
    <w:p w:rsidR="000D49A2" w:rsidRPr="000D49A2" w:rsidRDefault="000D49A2" w:rsidP="000D49A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0D49A2">
        <w:rPr>
          <w:rFonts w:ascii="Arial" w:hAnsi="Arial" w:cs="Arial"/>
          <w:sz w:val="24"/>
          <w:szCs w:val="24"/>
          <w:lang w:val="ru-RU"/>
        </w:rPr>
        <w:t xml:space="preserve">В чем заключается алгоритмическая грамотность специалиста по коммуникациям? </w:t>
      </w:r>
    </w:p>
    <w:p w:rsidR="000D49A2" w:rsidRPr="000D49A2" w:rsidRDefault="000D49A2" w:rsidP="000D49A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0D49A2">
        <w:rPr>
          <w:rFonts w:ascii="Arial" w:hAnsi="Arial" w:cs="Arial"/>
          <w:sz w:val="24"/>
          <w:szCs w:val="24"/>
          <w:lang w:val="ru-RU"/>
        </w:rPr>
        <w:t xml:space="preserve">Какие риски возникают при зависимости коммуникационной стратегии от алгоритмов платформ? </w:t>
      </w:r>
    </w:p>
    <w:p w:rsidR="000D49A2" w:rsidRPr="000D49A2" w:rsidRDefault="000D49A2" w:rsidP="000D49A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0D49A2">
        <w:rPr>
          <w:rFonts w:ascii="Arial" w:hAnsi="Arial" w:cs="Arial"/>
          <w:sz w:val="24"/>
          <w:szCs w:val="24"/>
          <w:lang w:val="ru-RU"/>
        </w:rPr>
        <w:t xml:space="preserve">Проанализируйте пример </w:t>
      </w:r>
      <w:proofErr w:type="spellStart"/>
      <w:r w:rsidRPr="000D49A2">
        <w:rPr>
          <w:rFonts w:ascii="Arial" w:hAnsi="Arial" w:cs="Arial"/>
          <w:sz w:val="24"/>
          <w:szCs w:val="24"/>
          <w:lang w:val="ru-RU"/>
        </w:rPr>
        <w:t>медиасообщения</w:t>
      </w:r>
      <w:proofErr w:type="spellEnd"/>
      <w:r w:rsidRPr="000D49A2">
        <w:rPr>
          <w:rFonts w:ascii="Arial" w:hAnsi="Arial" w:cs="Arial"/>
          <w:sz w:val="24"/>
          <w:szCs w:val="24"/>
          <w:lang w:val="ru-RU"/>
        </w:rPr>
        <w:t xml:space="preserve"> с точки зрения достоверности, источников, аргументации и потенциального влияния на аудиторию. </w:t>
      </w:r>
    </w:p>
    <w:p w:rsidR="000D49A2" w:rsidRDefault="000D49A2" w:rsidP="000D49A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</w:p>
    <w:p w:rsidR="000D49A2" w:rsidRPr="000D49A2" w:rsidRDefault="000D49A2" w:rsidP="000D49A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  <w:r w:rsidRPr="000D49A2">
        <w:rPr>
          <w:rFonts w:ascii="Arial" w:hAnsi="Arial" w:cs="Arial"/>
          <w:b/>
          <w:bCs/>
          <w:sz w:val="24"/>
          <w:szCs w:val="24"/>
          <w:lang w:val="ru-RU"/>
        </w:rPr>
        <w:t>Раздел 2. Контент, аргументация, деловая коммуникация и цифровой этикет</w:t>
      </w:r>
    </w:p>
    <w:p w:rsidR="000D49A2" w:rsidRPr="000D49A2" w:rsidRDefault="000D49A2" w:rsidP="000D49A2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0D49A2">
        <w:rPr>
          <w:rFonts w:ascii="Arial" w:hAnsi="Arial" w:cs="Arial"/>
          <w:sz w:val="24"/>
          <w:szCs w:val="24"/>
          <w:lang w:val="ru-RU"/>
        </w:rPr>
        <w:t xml:space="preserve">Опишите структуру эффективного </w:t>
      </w:r>
      <w:proofErr w:type="spellStart"/>
      <w:r w:rsidRPr="000D49A2">
        <w:rPr>
          <w:rFonts w:ascii="Arial" w:hAnsi="Arial" w:cs="Arial"/>
          <w:sz w:val="24"/>
          <w:szCs w:val="24"/>
          <w:lang w:val="ru-RU"/>
        </w:rPr>
        <w:t>медиасообщения</w:t>
      </w:r>
      <w:proofErr w:type="spellEnd"/>
      <w:r w:rsidRPr="000D49A2">
        <w:rPr>
          <w:rFonts w:ascii="Arial" w:hAnsi="Arial" w:cs="Arial"/>
          <w:sz w:val="24"/>
          <w:szCs w:val="24"/>
          <w:lang w:val="ru-RU"/>
        </w:rPr>
        <w:t xml:space="preserve"> в цифровой среде. </w:t>
      </w:r>
    </w:p>
    <w:p w:rsidR="000D49A2" w:rsidRPr="000D49A2" w:rsidRDefault="000D49A2" w:rsidP="000D49A2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0D49A2">
        <w:rPr>
          <w:rFonts w:ascii="Arial" w:hAnsi="Arial" w:cs="Arial"/>
          <w:sz w:val="24"/>
          <w:szCs w:val="24"/>
          <w:lang w:val="ru-RU"/>
        </w:rPr>
        <w:t xml:space="preserve">Как данные, факты и аргументы помогают формировать доверие аудитории? </w:t>
      </w:r>
    </w:p>
    <w:p w:rsidR="000D49A2" w:rsidRPr="000D49A2" w:rsidRDefault="000D49A2" w:rsidP="000D49A2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0D49A2">
        <w:rPr>
          <w:rFonts w:ascii="Arial" w:hAnsi="Arial" w:cs="Arial"/>
          <w:sz w:val="24"/>
          <w:szCs w:val="24"/>
          <w:lang w:val="ru-RU"/>
        </w:rPr>
        <w:t xml:space="preserve">В чем особенности аргументированной коммуникации в </w:t>
      </w:r>
      <w:r w:rsidRPr="000D49A2">
        <w:rPr>
          <w:rFonts w:ascii="Arial" w:hAnsi="Arial" w:cs="Arial"/>
          <w:sz w:val="24"/>
          <w:szCs w:val="24"/>
        </w:rPr>
        <w:t>social</w:t>
      </w:r>
      <w:r w:rsidRPr="000D49A2">
        <w:rPr>
          <w:rFonts w:ascii="Arial" w:hAnsi="Arial" w:cs="Arial"/>
          <w:sz w:val="24"/>
          <w:szCs w:val="24"/>
          <w:lang w:val="ru-RU"/>
        </w:rPr>
        <w:t xml:space="preserve"> </w:t>
      </w:r>
      <w:r w:rsidRPr="000D49A2">
        <w:rPr>
          <w:rFonts w:ascii="Arial" w:hAnsi="Arial" w:cs="Arial"/>
          <w:sz w:val="24"/>
          <w:szCs w:val="24"/>
        </w:rPr>
        <w:t>media</w:t>
      </w:r>
      <w:r w:rsidRPr="000D49A2">
        <w:rPr>
          <w:rFonts w:ascii="Arial" w:hAnsi="Arial" w:cs="Arial"/>
          <w:sz w:val="24"/>
          <w:szCs w:val="24"/>
          <w:lang w:val="ru-RU"/>
        </w:rPr>
        <w:t xml:space="preserve"> </w:t>
      </w:r>
      <w:r w:rsidRPr="000D49A2">
        <w:rPr>
          <w:rFonts w:ascii="Arial" w:hAnsi="Arial" w:cs="Arial"/>
          <w:sz w:val="24"/>
          <w:szCs w:val="24"/>
        </w:rPr>
        <w:t>marketing</w:t>
      </w:r>
      <w:r w:rsidRPr="000D49A2">
        <w:rPr>
          <w:rFonts w:ascii="Arial" w:hAnsi="Arial" w:cs="Arial"/>
          <w:sz w:val="24"/>
          <w:szCs w:val="24"/>
          <w:lang w:val="ru-RU"/>
        </w:rPr>
        <w:t xml:space="preserve">? </w:t>
      </w:r>
    </w:p>
    <w:p w:rsidR="000D49A2" w:rsidRPr="000D49A2" w:rsidRDefault="000D49A2" w:rsidP="000D49A2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0D49A2">
        <w:rPr>
          <w:rFonts w:ascii="Arial" w:hAnsi="Arial" w:cs="Arial"/>
          <w:sz w:val="24"/>
          <w:szCs w:val="24"/>
          <w:lang w:val="ru-RU"/>
        </w:rPr>
        <w:t xml:space="preserve">Какие ошибки чаще всего встречаются при создании </w:t>
      </w:r>
      <w:proofErr w:type="spellStart"/>
      <w:r w:rsidRPr="000D49A2">
        <w:rPr>
          <w:rFonts w:ascii="Arial" w:hAnsi="Arial" w:cs="Arial"/>
          <w:sz w:val="24"/>
          <w:szCs w:val="24"/>
          <w:lang w:val="ru-RU"/>
        </w:rPr>
        <w:t>медиаконтента</w:t>
      </w:r>
      <w:proofErr w:type="spellEnd"/>
      <w:r w:rsidRPr="000D49A2">
        <w:rPr>
          <w:rFonts w:ascii="Arial" w:hAnsi="Arial" w:cs="Arial"/>
          <w:sz w:val="24"/>
          <w:szCs w:val="24"/>
          <w:lang w:val="ru-RU"/>
        </w:rPr>
        <w:t xml:space="preserve"> для профессиональной аудитории? </w:t>
      </w:r>
    </w:p>
    <w:p w:rsidR="000D49A2" w:rsidRPr="000D49A2" w:rsidRDefault="000D49A2" w:rsidP="000D49A2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0D49A2">
        <w:rPr>
          <w:rFonts w:ascii="Arial" w:hAnsi="Arial" w:cs="Arial"/>
          <w:sz w:val="24"/>
          <w:szCs w:val="24"/>
          <w:lang w:val="ru-RU"/>
        </w:rPr>
        <w:t xml:space="preserve">Раскройте понятие </w:t>
      </w:r>
      <w:r w:rsidRPr="000D49A2">
        <w:rPr>
          <w:rFonts w:ascii="Arial" w:hAnsi="Arial" w:cs="Arial"/>
          <w:sz w:val="24"/>
          <w:szCs w:val="24"/>
        </w:rPr>
        <w:t>tone</w:t>
      </w:r>
      <w:r w:rsidRPr="000D49A2">
        <w:rPr>
          <w:rFonts w:ascii="Arial" w:hAnsi="Arial" w:cs="Arial"/>
          <w:sz w:val="24"/>
          <w:szCs w:val="24"/>
          <w:lang w:val="ru-RU"/>
        </w:rPr>
        <w:t xml:space="preserve"> </w:t>
      </w:r>
      <w:r w:rsidRPr="000D49A2">
        <w:rPr>
          <w:rFonts w:ascii="Arial" w:hAnsi="Arial" w:cs="Arial"/>
          <w:sz w:val="24"/>
          <w:szCs w:val="24"/>
        </w:rPr>
        <w:t>of</w:t>
      </w:r>
      <w:r w:rsidRPr="000D49A2">
        <w:rPr>
          <w:rFonts w:ascii="Arial" w:hAnsi="Arial" w:cs="Arial"/>
          <w:sz w:val="24"/>
          <w:szCs w:val="24"/>
          <w:lang w:val="ru-RU"/>
        </w:rPr>
        <w:t xml:space="preserve"> </w:t>
      </w:r>
      <w:r w:rsidRPr="000D49A2">
        <w:rPr>
          <w:rFonts w:ascii="Arial" w:hAnsi="Arial" w:cs="Arial"/>
          <w:sz w:val="24"/>
          <w:szCs w:val="24"/>
        </w:rPr>
        <w:t>voice</w:t>
      </w:r>
      <w:r w:rsidRPr="000D49A2">
        <w:rPr>
          <w:rFonts w:ascii="Arial" w:hAnsi="Arial" w:cs="Arial"/>
          <w:sz w:val="24"/>
          <w:szCs w:val="24"/>
          <w:lang w:val="ru-RU"/>
        </w:rPr>
        <w:t xml:space="preserve"> и объясните его значение для бренда. </w:t>
      </w:r>
    </w:p>
    <w:p w:rsidR="000D49A2" w:rsidRPr="000D49A2" w:rsidRDefault="000D49A2" w:rsidP="000D49A2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0D49A2">
        <w:rPr>
          <w:rFonts w:ascii="Arial" w:hAnsi="Arial" w:cs="Arial"/>
          <w:sz w:val="24"/>
          <w:szCs w:val="24"/>
          <w:lang w:val="ru-RU"/>
        </w:rPr>
        <w:t xml:space="preserve">Как </w:t>
      </w:r>
      <w:r w:rsidRPr="000D49A2">
        <w:rPr>
          <w:rFonts w:ascii="Arial" w:hAnsi="Arial" w:cs="Arial"/>
          <w:sz w:val="24"/>
          <w:szCs w:val="24"/>
        </w:rPr>
        <w:t>tone</w:t>
      </w:r>
      <w:r w:rsidRPr="000D49A2">
        <w:rPr>
          <w:rFonts w:ascii="Arial" w:hAnsi="Arial" w:cs="Arial"/>
          <w:sz w:val="24"/>
          <w:szCs w:val="24"/>
          <w:lang w:val="ru-RU"/>
        </w:rPr>
        <w:t xml:space="preserve"> </w:t>
      </w:r>
      <w:r w:rsidRPr="000D49A2">
        <w:rPr>
          <w:rFonts w:ascii="Arial" w:hAnsi="Arial" w:cs="Arial"/>
          <w:sz w:val="24"/>
          <w:szCs w:val="24"/>
        </w:rPr>
        <w:t>of</w:t>
      </w:r>
      <w:r w:rsidRPr="000D49A2">
        <w:rPr>
          <w:rFonts w:ascii="Arial" w:hAnsi="Arial" w:cs="Arial"/>
          <w:sz w:val="24"/>
          <w:szCs w:val="24"/>
          <w:lang w:val="ru-RU"/>
        </w:rPr>
        <w:t xml:space="preserve"> </w:t>
      </w:r>
      <w:r w:rsidRPr="000D49A2">
        <w:rPr>
          <w:rFonts w:ascii="Arial" w:hAnsi="Arial" w:cs="Arial"/>
          <w:sz w:val="24"/>
          <w:szCs w:val="24"/>
        </w:rPr>
        <w:t>voice</w:t>
      </w:r>
      <w:r w:rsidRPr="000D49A2">
        <w:rPr>
          <w:rFonts w:ascii="Arial" w:hAnsi="Arial" w:cs="Arial"/>
          <w:sz w:val="24"/>
          <w:szCs w:val="24"/>
          <w:lang w:val="ru-RU"/>
        </w:rPr>
        <w:t xml:space="preserve"> должен адаптироваться к разным целевым аудиториям? </w:t>
      </w:r>
    </w:p>
    <w:p w:rsidR="000D49A2" w:rsidRPr="000D49A2" w:rsidRDefault="000D49A2" w:rsidP="000D49A2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0D49A2">
        <w:rPr>
          <w:rFonts w:ascii="Arial" w:hAnsi="Arial" w:cs="Arial"/>
          <w:sz w:val="24"/>
          <w:szCs w:val="24"/>
          <w:lang w:val="ru-RU"/>
        </w:rPr>
        <w:t xml:space="preserve">Назовите основные виды деловой коммуникации в онлайн- и офлайн-среде. </w:t>
      </w:r>
    </w:p>
    <w:p w:rsidR="000D49A2" w:rsidRPr="000D49A2" w:rsidRDefault="000D49A2" w:rsidP="000D49A2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0D49A2">
        <w:rPr>
          <w:rFonts w:ascii="Arial" w:hAnsi="Arial" w:cs="Arial"/>
          <w:sz w:val="24"/>
          <w:szCs w:val="24"/>
          <w:lang w:val="ru-RU"/>
        </w:rPr>
        <w:t xml:space="preserve">Какие требования предъявляются к деловой переписке в цифровой профессиональной среде? </w:t>
      </w:r>
    </w:p>
    <w:p w:rsidR="000D49A2" w:rsidRPr="000D49A2" w:rsidRDefault="000D49A2" w:rsidP="000D49A2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0D49A2">
        <w:rPr>
          <w:rFonts w:ascii="Arial" w:hAnsi="Arial" w:cs="Arial"/>
          <w:sz w:val="24"/>
          <w:szCs w:val="24"/>
          <w:lang w:val="ru-RU"/>
        </w:rPr>
        <w:t xml:space="preserve">В чем особенности коммуникации в деловых чатах, мессенджерах и корпоративных онлайн-каналах? </w:t>
      </w:r>
    </w:p>
    <w:p w:rsidR="000D49A2" w:rsidRPr="000D49A2" w:rsidRDefault="000D49A2" w:rsidP="000D49A2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0D49A2">
        <w:rPr>
          <w:rFonts w:ascii="Arial" w:hAnsi="Arial" w:cs="Arial"/>
          <w:sz w:val="24"/>
          <w:szCs w:val="24"/>
          <w:lang w:val="ru-RU"/>
        </w:rPr>
        <w:lastRenderedPageBreak/>
        <w:t xml:space="preserve">Каковы основные принципы цифрового этикета в профессиональной коммуникации? </w:t>
      </w:r>
    </w:p>
    <w:p w:rsidR="000D49A2" w:rsidRPr="000D49A2" w:rsidRDefault="000D49A2" w:rsidP="000D49A2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0D49A2">
        <w:rPr>
          <w:rFonts w:ascii="Arial" w:hAnsi="Arial" w:cs="Arial"/>
          <w:sz w:val="24"/>
          <w:szCs w:val="24"/>
          <w:lang w:val="ru-RU"/>
        </w:rPr>
        <w:t xml:space="preserve">Какие барьеры могут возникать в деловом общении и как их преодолевать? </w:t>
      </w:r>
    </w:p>
    <w:p w:rsidR="000D49A2" w:rsidRPr="000D49A2" w:rsidRDefault="000D49A2" w:rsidP="000D49A2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0D49A2">
        <w:rPr>
          <w:rFonts w:ascii="Arial" w:hAnsi="Arial" w:cs="Arial"/>
          <w:sz w:val="24"/>
          <w:szCs w:val="24"/>
          <w:lang w:val="ru-RU"/>
        </w:rPr>
        <w:t xml:space="preserve">Объясните роль культуры речи в формировании профессионального имиджа специалиста. </w:t>
      </w:r>
    </w:p>
    <w:p w:rsidR="000D49A2" w:rsidRPr="000D49A2" w:rsidRDefault="000D49A2" w:rsidP="000D49A2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0D49A2">
        <w:rPr>
          <w:rFonts w:ascii="Arial" w:hAnsi="Arial" w:cs="Arial"/>
          <w:sz w:val="24"/>
          <w:szCs w:val="24"/>
          <w:lang w:val="ru-RU"/>
        </w:rPr>
        <w:t xml:space="preserve">Как следует выстраивать коммуникацию с клиентами, партнерами и подписчиками в социальных медиа? </w:t>
      </w:r>
    </w:p>
    <w:p w:rsidR="000D49A2" w:rsidRPr="000D49A2" w:rsidRDefault="000D49A2" w:rsidP="000D49A2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0D49A2">
        <w:rPr>
          <w:rFonts w:ascii="Arial" w:hAnsi="Arial" w:cs="Arial"/>
          <w:sz w:val="24"/>
          <w:szCs w:val="24"/>
          <w:lang w:val="ru-RU"/>
        </w:rPr>
        <w:t xml:space="preserve">Какие критерии позволяют оценить коммуникативную эффективность </w:t>
      </w:r>
      <w:proofErr w:type="spellStart"/>
      <w:r w:rsidRPr="000D49A2">
        <w:rPr>
          <w:rFonts w:ascii="Arial" w:hAnsi="Arial" w:cs="Arial"/>
          <w:sz w:val="24"/>
          <w:szCs w:val="24"/>
          <w:lang w:val="ru-RU"/>
        </w:rPr>
        <w:t>медиаконтента</w:t>
      </w:r>
      <w:proofErr w:type="spellEnd"/>
      <w:r w:rsidRPr="000D49A2">
        <w:rPr>
          <w:rFonts w:ascii="Arial" w:hAnsi="Arial" w:cs="Arial"/>
          <w:sz w:val="24"/>
          <w:szCs w:val="24"/>
          <w:lang w:val="ru-RU"/>
        </w:rPr>
        <w:t xml:space="preserve">? </w:t>
      </w:r>
    </w:p>
    <w:p w:rsidR="000D49A2" w:rsidRPr="000D49A2" w:rsidRDefault="000D49A2" w:rsidP="000D49A2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0D49A2">
        <w:rPr>
          <w:rFonts w:ascii="Arial" w:hAnsi="Arial" w:cs="Arial"/>
          <w:sz w:val="24"/>
          <w:szCs w:val="24"/>
          <w:lang w:val="ru-RU"/>
        </w:rPr>
        <w:t xml:space="preserve">Разработайте краткое деловое сообщение бренда для конкретной профессиональной ситуации и обоснуйте выбранный стиль коммуникации. </w:t>
      </w:r>
    </w:p>
    <w:p w:rsidR="000D49A2" w:rsidRDefault="000D49A2" w:rsidP="000D49A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</w:p>
    <w:p w:rsidR="000D49A2" w:rsidRPr="000D49A2" w:rsidRDefault="000D49A2" w:rsidP="000D49A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  <w:r w:rsidRPr="000D49A2">
        <w:rPr>
          <w:rFonts w:ascii="Arial" w:hAnsi="Arial" w:cs="Arial"/>
          <w:b/>
          <w:bCs/>
          <w:sz w:val="24"/>
          <w:szCs w:val="24"/>
          <w:lang w:val="ru-RU"/>
        </w:rPr>
        <w:t xml:space="preserve">Раздел 3. Этика, репутация, кризис-коммуникации, коммуникационный </w:t>
      </w:r>
      <w:proofErr w:type="spellStart"/>
      <w:r w:rsidRPr="000D49A2">
        <w:rPr>
          <w:rFonts w:ascii="Arial" w:hAnsi="Arial" w:cs="Arial"/>
          <w:b/>
          <w:bCs/>
          <w:sz w:val="24"/>
          <w:szCs w:val="24"/>
          <w:lang w:val="ru-RU"/>
        </w:rPr>
        <w:t>плейбук</w:t>
      </w:r>
      <w:proofErr w:type="spellEnd"/>
      <w:r w:rsidRPr="000D49A2">
        <w:rPr>
          <w:rFonts w:ascii="Arial" w:hAnsi="Arial" w:cs="Arial"/>
          <w:b/>
          <w:bCs/>
          <w:sz w:val="24"/>
          <w:szCs w:val="24"/>
          <w:lang w:val="ru-RU"/>
        </w:rPr>
        <w:t xml:space="preserve"> и </w:t>
      </w:r>
      <w:r w:rsidRPr="000D49A2">
        <w:rPr>
          <w:rFonts w:ascii="Arial" w:hAnsi="Arial" w:cs="Arial"/>
          <w:b/>
          <w:bCs/>
          <w:sz w:val="24"/>
          <w:szCs w:val="24"/>
        </w:rPr>
        <w:t>AI</w:t>
      </w:r>
    </w:p>
    <w:p w:rsidR="000D49A2" w:rsidRPr="000D49A2" w:rsidRDefault="000D49A2" w:rsidP="000D49A2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0D49A2">
        <w:rPr>
          <w:rFonts w:ascii="Arial" w:hAnsi="Arial" w:cs="Arial"/>
          <w:sz w:val="24"/>
          <w:szCs w:val="24"/>
          <w:lang w:val="ru-RU"/>
        </w:rPr>
        <w:t xml:space="preserve">Раскройте понятие этичной коммуникации в </w:t>
      </w:r>
      <w:proofErr w:type="spellStart"/>
      <w:r w:rsidRPr="000D49A2">
        <w:rPr>
          <w:rFonts w:ascii="Arial" w:hAnsi="Arial" w:cs="Arial"/>
          <w:sz w:val="24"/>
          <w:szCs w:val="24"/>
          <w:lang w:val="ru-RU"/>
        </w:rPr>
        <w:t>медиасреде</w:t>
      </w:r>
      <w:proofErr w:type="spellEnd"/>
      <w:r w:rsidRPr="000D49A2">
        <w:rPr>
          <w:rFonts w:ascii="Arial" w:hAnsi="Arial" w:cs="Arial"/>
          <w:sz w:val="24"/>
          <w:szCs w:val="24"/>
          <w:lang w:val="ru-RU"/>
        </w:rPr>
        <w:t xml:space="preserve">. </w:t>
      </w:r>
    </w:p>
    <w:p w:rsidR="000D49A2" w:rsidRPr="000D49A2" w:rsidRDefault="000D49A2" w:rsidP="000D49A2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0D49A2">
        <w:rPr>
          <w:rFonts w:ascii="Arial" w:hAnsi="Arial" w:cs="Arial"/>
          <w:sz w:val="24"/>
          <w:szCs w:val="24"/>
          <w:lang w:val="ru-RU"/>
        </w:rPr>
        <w:t xml:space="preserve">Какие </w:t>
      </w:r>
      <w:proofErr w:type="spellStart"/>
      <w:r w:rsidRPr="000D49A2">
        <w:rPr>
          <w:rFonts w:ascii="Arial" w:hAnsi="Arial" w:cs="Arial"/>
          <w:sz w:val="24"/>
          <w:szCs w:val="24"/>
          <w:lang w:val="ru-RU"/>
        </w:rPr>
        <w:t>манипулятивные</w:t>
      </w:r>
      <w:proofErr w:type="spellEnd"/>
      <w:r w:rsidRPr="000D49A2">
        <w:rPr>
          <w:rFonts w:ascii="Arial" w:hAnsi="Arial" w:cs="Arial"/>
          <w:sz w:val="24"/>
          <w:szCs w:val="24"/>
          <w:lang w:val="ru-RU"/>
        </w:rPr>
        <w:t xml:space="preserve"> практики встречаются в цифровых коммуникациях? </w:t>
      </w:r>
    </w:p>
    <w:p w:rsidR="000D49A2" w:rsidRPr="000D49A2" w:rsidRDefault="000D49A2" w:rsidP="000D49A2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0D49A2">
        <w:rPr>
          <w:rFonts w:ascii="Arial" w:hAnsi="Arial" w:cs="Arial"/>
          <w:sz w:val="24"/>
          <w:szCs w:val="24"/>
          <w:lang w:val="ru-RU"/>
        </w:rPr>
        <w:t xml:space="preserve">Каковы границы допустимого психологического влияния в коммуникации бренда? </w:t>
      </w:r>
    </w:p>
    <w:p w:rsidR="000D49A2" w:rsidRPr="000D49A2" w:rsidRDefault="000D49A2" w:rsidP="000D49A2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0D49A2">
        <w:rPr>
          <w:rFonts w:ascii="Arial" w:hAnsi="Arial" w:cs="Arial"/>
          <w:sz w:val="24"/>
          <w:szCs w:val="24"/>
          <w:lang w:val="ru-RU"/>
        </w:rPr>
        <w:t xml:space="preserve">Почему специалист по коммуникациям несет ответственность за содержание и последствия </w:t>
      </w:r>
      <w:proofErr w:type="spellStart"/>
      <w:r w:rsidRPr="000D49A2">
        <w:rPr>
          <w:rFonts w:ascii="Arial" w:hAnsi="Arial" w:cs="Arial"/>
          <w:sz w:val="24"/>
          <w:szCs w:val="24"/>
          <w:lang w:val="ru-RU"/>
        </w:rPr>
        <w:t>медиасообщений</w:t>
      </w:r>
      <w:proofErr w:type="spellEnd"/>
      <w:r w:rsidRPr="000D49A2">
        <w:rPr>
          <w:rFonts w:ascii="Arial" w:hAnsi="Arial" w:cs="Arial"/>
          <w:sz w:val="24"/>
          <w:szCs w:val="24"/>
          <w:lang w:val="ru-RU"/>
        </w:rPr>
        <w:t xml:space="preserve">? </w:t>
      </w:r>
    </w:p>
    <w:p w:rsidR="000D49A2" w:rsidRPr="000D49A2" w:rsidRDefault="000D49A2" w:rsidP="000D49A2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0D49A2">
        <w:rPr>
          <w:rFonts w:ascii="Arial" w:hAnsi="Arial" w:cs="Arial"/>
          <w:sz w:val="24"/>
          <w:szCs w:val="24"/>
          <w:lang w:val="ru-RU"/>
        </w:rPr>
        <w:t xml:space="preserve">Какие этические риски связаны с использованием пользовательского контента? </w:t>
      </w:r>
    </w:p>
    <w:p w:rsidR="000D49A2" w:rsidRPr="000D49A2" w:rsidRDefault="000D49A2" w:rsidP="000D49A2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0D49A2">
        <w:rPr>
          <w:rFonts w:ascii="Arial" w:hAnsi="Arial" w:cs="Arial"/>
          <w:sz w:val="24"/>
          <w:szCs w:val="24"/>
          <w:lang w:val="ru-RU"/>
        </w:rPr>
        <w:t xml:space="preserve">Как вопросы авторского права и персональных данных связаны с </w:t>
      </w:r>
      <w:r w:rsidRPr="000D49A2">
        <w:rPr>
          <w:rFonts w:ascii="Arial" w:hAnsi="Arial" w:cs="Arial"/>
          <w:sz w:val="24"/>
          <w:szCs w:val="24"/>
        </w:rPr>
        <w:t>SMM</w:t>
      </w:r>
      <w:r w:rsidRPr="000D49A2">
        <w:rPr>
          <w:rFonts w:ascii="Arial" w:hAnsi="Arial" w:cs="Arial"/>
          <w:sz w:val="24"/>
          <w:szCs w:val="24"/>
          <w:lang w:val="ru-RU"/>
        </w:rPr>
        <w:t xml:space="preserve">-практикой? </w:t>
      </w:r>
    </w:p>
    <w:p w:rsidR="000D49A2" w:rsidRPr="000D49A2" w:rsidRDefault="000D49A2" w:rsidP="000D49A2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0D49A2">
        <w:rPr>
          <w:rFonts w:ascii="Arial" w:hAnsi="Arial" w:cs="Arial"/>
          <w:sz w:val="24"/>
          <w:szCs w:val="24"/>
          <w:lang w:val="ru-RU"/>
        </w:rPr>
        <w:t xml:space="preserve">Опишите основные принципы </w:t>
      </w:r>
      <w:proofErr w:type="spellStart"/>
      <w:r w:rsidRPr="000D49A2">
        <w:rPr>
          <w:rFonts w:ascii="Arial" w:hAnsi="Arial" w:cs="Arial"/>
          <w:sz w:val="24"/>
          <w:szCs w:val="24"/>
          <w:lang w:val="ru-RU"/>
        </w:rPr>
        <w:t>репутационного</w:t>
      </w:r>
      <w:proofErr w:type="spellEnd"/>
      <w:r w:rsidRPr="000D49A2">
        <w:rPr>
          <w:rFonts w:ascii="Arial" w:hAnsi="Arial" w:cs="Arial"/>
          <w:sz w:val="24"/>
          <w:szCs w:val="24"/>
          <w:lang w:val="ru-RU"/>
        </w:rPr>
        <w:t xml:space="preserve"> поведения организации в цифровой среде. </w:t>
      </w:r>
    </w:p>
    <w:p w:rsidR="000D49A2" w:rsidRPr="000D49A2" w:rsidRDefault="000D49A2" w:rsidP="000D49A2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0D49A2">
        <w:rPr>
          <w:rFonts w:ascii="Arial" w:hAnsi="Arial" w:cs="Arial"/>
          <w:sz w:val="24"/>
          <w:szCs w:val="24"/>
          <w:lang w:val="ru-RU"/>
        </w:rPr>
        <w:t xml:space="preserve">Что такое </w:t>
      </w:r>
      <w:proofErr w:type="spellStart"/>
      <w:r w:rsidRPr="000D49A2">
        <w:rPr>
          <w:rFonts w:ascii="Arial" w:hAnsi="Arial" w:cs="Arial"/>
          <w:sz w:val="24"/>
          <w:szCs w:val="24"/>
          <w:lang w:val="ru-RU"/>
        </w:rPr>
        <w:t>репутационный</w:t>
      </w:r>
      <w:proofErr w:type="spellEnd"/>
      <w:r w:rsidRPr="000D49A2">
        <w:rPr>
          <w:rFonts w:ascii="Arial" w:hAnsi="Arial" w:cs="Arial"/>
          <w:sz w:val="24"/>
          <w:szCs w:val="24"/>
          <w:lang w:val="ru-RU"/>
        </w:rPr>
        <w:t xml:space="preserve"> кризис и какие факторы могут его спровоцировать в социальных медиа? </w:t>
      </w:r>
    </w:p>
    <w:p w:rsidR="000D49A2" w:rsidRPr="000D49A2" w:rsidRDefault="000D49A2" w:rsidP="000D49A2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0D49A2">
        <w:rPr>
          <w:rFonts w:ascii="Arial" w:hAnsi="Arial" w:cs="Arial"/>
          <w:sz w:val="24"/>
          <w:szCs w:val="24"/>
          <w:lang w:val="ru-RU"/>
        </w:rPr>
        <w:t xml:space="preserve">Какие этапы включает стратегия реагирования на кризисную ситуацию в цифровой среде? </w:t>
      </w:r>
    </w:p>
    <w:p w:rsidR="000D49A2" w:rsidRPr="000D49A2" w:rsidRDefault="000D49A2" w:rsidP="000D49A2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0D49A2">
        <w:rPr>
          <w:rFonts w:ascii="Arial" w:hAnsi="Arial" w:cs="Arial"/>
          <w:sz w:val="24"/>
          <w:szCs w:val="24"/>
          <w:lang w:val="ru-RU"/>
        </w:rPr>
        <w:t xml:space="preserve">Как следует работать с негативными комментариями и критикой аудитории? </w:t>
      </w:r>
    </w:p>
    <w:p w:rsidR="000D49A2" w:rsidRPr="000D49A2" w:rsidRDefault="000D49A2" w:rsidP="000D49A2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0D49A2">
        <w:rPr>
          <w:rFonts w:ascii="Arial" w:hAnsi="Arial" w:cs="Arial"/>
          <w:sz w:val="24"/>
          <w:szCs w:val="24"/>
          <w:lang w:val="ru-RU"/>
        </w:rPr>
        <w:t xml:space="preserve">В чем различие между реактивной и </w:t>
      </w:r>
      <w:proofErr w:type="spellStart"/>
      <w:r w:rsidRPr="000D49A2">
        <w:rPr>
          <w:rFonts w:ascii="Arial" w:hAnsi="Arial" w:cs="Arial"/>
          <w:sz w:val="24"/>
          <w:szCs w:val="24"/>
          <w:lang w:val="ru-RU"/>
        </w:rPr>
        <w:t>проактивной</w:t>
      </w:r>
      <w:proofErr w:type="spellEnd"/>
      <w:r w:rsidRPr="000D49A2">
        <w:rPr>
          <w:rFonts w:ascii="Arial" w:hAnsi="Arial" w:cs="Arial"/>
          <w:sz w:val="24"/>
          <w:szCs w:val="24"/>
          <w:lang w:val="ru-RU"/>
        </w:rPr>
        <w:t xml:space="preserve"> кризис-коммуникацией? </w:t>
      </w:r>
    </w:p>
    <w:p w:rsidR="000D49A2" w:rsidRPr="000D49A2" w:rsidRDefault="000D49A2" w:rsidP="000D49A2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0D49A2">
        <w:rPr>
          <w:rFonts w:ascii="Arial" w:hAnsi="Arial" w:cs="Arial"/>
          <w:sz w:val="24"/>
          <w:szCs w:val="24"/>
          <w:lang w:val="ru-RU"/>
        </w:rPr>
        <w:t xml:space="preserve">Какие элементы должен включать коммуникационный </w:t>
      </w:r>
      <w:proofErr w:type="spellStart"/>
      <w:r w:rsidRPr="000D49A2">
        <w:rPr>
          <w:rFonts w:ascii="Arial" w:hAnsi="Arial" w:cs="Arial"/>
          <w:sz w:val="24"/>
          <w:szCs w:val="24"/>
          <w:lang w:val="ru-RU"/>
        </w:rPr>
        <w:t>плейбук</w:t>
      </w:r>
      <w:proofErr w:type="spellEnd"/>
      <w:r w:rsidRPr="000D49A2">
        <w:rPr>
          <w:rFonts w:ascii="Arial" w:hAnsi="Arial" w:cs="Arial"/>
          <w:sz w:val="24"/>
          <w:szCs w:val="24"/>
          <w:lang w:val="ru-RU"/>
        </w:rPr>
        <w:t xml:space="preserve"> бренда? </w:t>
      </w:r>
    </w:p>
    <w:p w:rsidR="000D49A2" w:rsidRPr="000D49A2" w:rsidRDefault="000D49A2" w:rsidP="000D49A2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0D49A2">
        <w:rPr>
          <w:rFonts w:ascii="Arial" w:hAnsi="Arial" w:cs="Arial"/>
          <w:sz w:val="24"/>
          <w:szCs w:val="24"/>
          <w:lang w:val="ru-RU"/>
        </w:rPr>
        <w:t xml:space="preserve">Как определить целевую аудиторию и правила взаимодействия с ней в коммуникационном </w:t>
      </w:r>
      <w:proofErr w:type="spellStart"/>
      <w:r w:rsidRPr="000D49A2">
        <w:rPr>
          <w:rFonts w:ascii="Arial" w:hAnsi="Arial" w:cs="Arial"/>
          <w:sz w:val="24"/>
          <w:szCs w:val="24"/>
          <w:lang w:val="ru-RU"/>
        </w:rPr>
        <w:t>плейбуке</w:t>
      </w:r>
      <w:proofErr w:type="spellEnd"/>
      <w:r w:rsidRPr="000D49A2">
        <w:rPr>
          <w:rFonts w:ascii="Arial" w:hAnsi="Arial" w:cs="Arial"/>
          <w:sz w:val="24"/>
          <w:szCs w:val="24"/>
          <w:lang w:val="ru-RU"/>
        </w:rPr>
        <w:t xml:space="preserve">? </w:t>
      </w:r>
    </w:p>
    <w:p w:rsidR="000D49A2" w:rsidRPr="000D49A2" w:rsidRDefault="000D49A2" w:rsidP="000D49A2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0D49A2">
        <w:rPr>
          <w:rFonts w:ascii="Arial" w:hAnsi="Arial" w:cs="Arial"/>
          <w:sz w:val="24"/>
          <w:szCs w:val="24"/>
          <w:lang w:val="ru-RU"/>
        </w:rPr>
        <w:t xml:space="preserve">Какие возможности и риски связаны с применением искусственного интеллекта в </w:t>
      </w:r>
      <w:proofErr w:type="spellStart"/>
      <w:r w:rsidRPr="000D49A2">
        <w:rPr>
          <w:rFonts w:ascii="Arial" w:hAnsi="Arial" w:cs="Arial"/>
          <w:sz w:val="24"/>
          <w:szCs w:val="24"/>
          <w:lang w:val="ru-RU"/>
        </w:rPr>
        <w:t>медиакоммуникациях</w:t>
      </w:r>
      <w:proofErr w:type="spellEnd"/>
      <w:r w:rsidRPr="000D49A2">
        <w:rPr>
          <w:rFonts w:ascii="Arial" w:hAnsi="Arial" w:cs="Arial"/>
          <w:sz w:val="24"/>
          <w:szCs w:val="24"/>
          <w:lang w:val="ru-RU"/>
        </w:rPr>
        <w:t xml:space="preserve">? </w:t>
      </w:r>
    </w:p>
    <w:p w:rsidR="000D49A2" w:rsidRPr="000D49A2" w:rsidRDefault="000D49A2" w:rsidP="000D49A2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D49A2">
        <w:rPr>
          <w:rFonts w:ascii="Arial" w:hAnsi="Arial" w:cs="Arial"/>
          <w:sz w:val="24"/>
          <w:szCs w:val="24"/>
          <w:lang w:val="ru-RU"/>
        </w:rPr>
        <w:t xml:space="preserve">Разработайте структуру коммуникационного </w:t>
      </w:r>
      <w:proofErr w:type="spellStart"/>
      <w:r w:rsidRPr="000D49A2">
        <w:rPr>
          <w:rFonts w:ascii="Arial" w:hAnsi="Arial" w:cs="Arial"/>
          <w:sz w:val="24"/>
          <w:szCs w:val="24"/>
          <w:lang w:val="ru-RU"/>
        </w:rPr>
        <w:t>плейбука</w:t>
      </w:r>
      <w:proofErr w:type="spellEnd"/>
      <w:r w:rsidRPr="000D49A2">
        <w:rPr>
          <w:rFonts w:ascii="Arial" w:hAnsi="Arial" w:cs="Arial"/>
          <w:sz w:val="24"/>
          <w:szCs w:val="24"/>
          <w:lang w:val="ru-RU"/>
        </w:rPr>
        <w:t xml:space="preserve"> для бренда или организации, включив </w:t>
      </w:r>
      <w:r w:rsidRPr="000D49A2">
        <w:rPr>
          <w:rFonts w:ascii="Arial" w:hAnsi="Arial" w:cs="Arial"/>
          <w:sz w:val="24"/>
          <w:szCs w:val="24"/>
        </w:rPr>
        <w:t>tone</w:t>
      </w:r>
      <w:r w:rsidRPr="000D49A2">
        <w:rPr>
          <w:rFonts w:ascii="Arial" w:hAnsi="Arial" w:cs="Arial"/>
          <w:sz w:val="24"/>
          <w:szCs w:val="24"/>
          <w:lang w:val="ru-RU"/>
        </w:rPr>
        <w:t xml:space="preserve"> </w:t>
      </w:r>
      <w:r w:rsidRPr="000D49A2">
        <w:rPr>
          <w:rFonts w:ascii="Arial" w:hAnsi="Arial" w:cs="Arial"/>
          <w:sz w:val="24"/>
          <w:szCs w:val="24"/>
        </w:rPr>
        <w:t>of</w:t>
      </w:r>
      <w:r w:rsidRPr="000D49A2">
        <w:rPr>
          <w:rFonts w:ascii="Arial" w:hAnsi="Arial" w:cs="Arial"/>
          <w:sz w:val="24"/>
          <w:szCs w:val="24"/>
          <w:lang w:val="ru-RU"/>
        </w:rPr>
        <w:t xml:space="preserve"> </w:t>
      </w:r>
      <w:r w:rsidRPr="000D49A2">
        <w:rPr>
          <w:rFonts w:ascii="Arial" w:hAnsi="Arial" w:cs="Arial"/>
          <w:sz w:val="24"/>
          <w:szCs w:val="24"/>
        </w:rPr>
        <w:t>voice</w:t>
      </w:r>
      <w:r w:rsidRPr="000D49A2">
        <w:rPr>
          <w:rFonts w:ascii="Arial" w:hAnsi="Arial" w:cs="Arial"/>
          <w:sz w:val="24"/>
          <w:szCs w:val="24"/>
          <w:lang w:val="ru-RU"/>
        </w:rPr>
        <w:t xml:space="preserve">, правила деловой коммуникации, кризисного реагирования, этические ограничения и рекомендации по использованию </w:t>
      </w:r>
      <w:r w:rsidRPr="000D49A2">
        <w:rPr>
          <w:rFonts w:ascii="Arial" w:hAnsi="Arial" w:cs="Arial"/>
          <w:sz w:val="24"/>
          <w:szCs w:val="24"/>
        </w:rPr>
        <w:t>AI.</w:t>
      </w:r>
    </w:p>
    <w:p w:rsidR="0030415D" w:rsidRPr="000D49A2" w:rsidRDefault="0030415D" w:rsidP="000D49A2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30415D" w:rsidRPr="000D49A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731A4"/>
    <w:multiLevelType w:val="multilevel"/>
    <w:tmpl w:val="57A6F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4C79C8"/>
    <w:multiLevelType w:val="multilevel"/>
    <w:tmpl w:val="90C8E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8171C3"/>
    <w:multiLevelType w:val="multilevel"/>
    <w:tmpl w:val="3A8C8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2D1"/>
    <w:rsid w:val="000D49A2"/>
    <w:rsid w:val="0030415D"/>
    <w:rsid w:val="00EB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B93B7"/>
  <w15:chartTrackingRefBased/>
  <w15:docId w15:val="{B73E529D-0965-4361-ACF7-C4C0A71E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6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623</Words>
  <Characters>3554</Characters>
  <Application>Microsoft Office Word</Application>
  <DocSecurity>0</DocSecurity>
  <Lines>29</Lines>
  <Paragraphs>8</Paragraphs>
  <ScaleCrop>false</ScaleCrop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2026-04-27T04:20:00Z</dcterms:created>
  <dcterms:modified xsi:type="dcterms:W3CDTF">2026-04-27T04:23:00Z</dcterms:modified>
</cp:coreProperties>
</file>